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6ACCA" w14:textId="6E801208" w:rsidR="003904CB" w:rsidRPr="00B84FF2" w:rsidRDefault="003904CB" w:rsidP="003904CB">
      <w:pPr>
        <w:jc w:val="center"/>
        <w:rPr>
          <w:rFonts w:ascii="Comic Sans MS" w:hAnsi="Comic Sans MS"/>
          <w:b/>
          <w:sz w:val="20"/>
          <w:szCs w:val="20"/>
        </w:rPr>
      </w:pPr>
      <w:bookmarkStart w:id="0" w:name="_GoBack"/>
      <w:bookmarkEnd w:id="0"/>
      <w:r w:rsidRPr="00B84FF2">
        <w:rPr>
          <w:rFonts w:ascii="Comic Sans MS" w:hAnsi="Comic Sans MS"/>
          <w:b/>
          <w:sz w:val="20"/>
          <w:szCs w:val="20"/>
        </w:rPr>
        <w:t>Governor Objectives 2019</w:t>
      </w:r>
      <w:r w:rsidR="002E12F8">
        <w:rPr>
          <w:rFonts w:ascii="Comic Sans MS" w:hAnsi="Comic Sans MS"/>
          <w:b/>
          <w:sz w:val="20"/>
          <w:szCs w:val="20"/>
        </w:rPr>
        <w:t>-2020</w:t>
      </w:r>
    </w:p>
    <w:p w14:paraId="464FA4E3" w14:textId="77777777" w:rsidR="003904CB" w:rsidRPr="00384670" w:rsidRDefault="003904CB" w:rsidP="00B84FF2">
      <w:pPr>
        <w:jc w:val="center"/>
        <w:rPr>
          <w:rFonts w:ascii="Comic Sans MS" w:hAnsi="Comic Sans MS"/>
          <w:sz w:val="20"/>
          <w:szCs w:val="20"/>
        </w:rPr>
      </w:pPr>
      <w:r w:rsidRPr="00384670">
        <w:rPr>
          <w:rFonts w:ascii="Comic Sans MS" w:hAnsi="Comic Sans MS"/>
          <w:sz w:val="20"/>
          <w:szCs w:val="20"/>
        </w:rPr>
        <w:t>“I have come in order that you might have life – life in all its fullness.”</w:t>
      </w:r>
      <w:r w:rsidR="00B84FF2">
        <w:rPr>
          <w:rFonts w:ascii="Comic Sans MS" w:hAnsi="Comic Sans MS"/>
          <w:sz w:val="20"/>
          <w:szCs w:val="20"/>
        </w:rPr>
        <w:t xml:space="preserve">  </w:t>
      </w:r>
      <w:r w:rsidRPr="00384670">
        <w:rPr>
          <w:rFonts w:ascii="Comic Sans MS" w:hAnsi="Comic Sans MS"/>
          <w:sz w:val="20"/>
          <w:szCs w:val="20"/>
        </w:rPr>
        <w:t>John 10:10</w:t>
      </w:r>
    </w:p>
    <w:p w14:paraId="78757AB1" w14:textId="77777777" w:rsidR="003904CB" w:rsidRPr="00384670" w:rsidRDefault="003904CB" w:rsidP="003904CB">
      <w:pPr>
        <w:jc w:val="center"/>
        <w:rPr>
          <w:rFonts w:ascii="Comic Sans MS" w:hAnsi="Comic Sans MS"/>
          <w:sz w:val="20"/>
          <w:szCs w:val="20"/>
        </w:rPr>
      </w:pPr>
      <w:r w:rsidRPr="00384670">
        <w:rPr>
          <w:rFonts w:ascii="Comic Sans MS" w:hAnsi="Comic Sans MS"/>
          <w:sz w:val="20"/>
          <w:szCs w:val="20"/>
        </w:rPr>
        <w:t xml:space="preserve">Christ taught us that his purpose was to give life in all its fullness. Through our Christ like attitude we seek to do the same. </w:t>
      </w:r>
    </w:p>
    <w:p w14:paraId="4DF0DD86" w14:textId="77777777" w:rsidR="003904CB" w:rsidRPr="00384670" w:rsidRDefault="003904CB" w:rsidP="003904CB">
      <w:pPr>
        <w:jc w:val="center"/>
        <w:rPr>
          <w:rFonts w:ascii="Comic Sans MS" w:hAnsi="Comic Sans MS"/>
          <w:b/>
          <w:sz w:val="20"/>
          <w:szCs w:val="20"/>
        </w:rPr>
      </w:pPr>
      <w:r w:rsidRPr="00384670">
        <w:rPr>
          <w:rFonts w:ascii="Comic Sans MS" w:hAnsi="Comic Sans MS"/>
          <w:b/>
          <w:sz w:val="20"/>
          <w:szCs w:val="20"/>
        </w:rPr>
        <w:t xml:space="preserve">This is at the heart of all we do. </w:t>
      </w:r>
    </w:p>
    <w:p w14:paraId="2C6F3606" w14:textId="77777777" w:rsidR="00E22FFD" w:rsidRDefault="00E22FFD"/>
    <w:tbl>
      <w:tblPr>
        <w:tblStyle w:val="TableGrid"/>
        <w:tblW w:w="14999" w:type="dxa"/>
        <w:tblInd w:w="-431" w:type="dxa"/>
        <w:tblLook w:val="04A0" w:firstRow="1" w:lastRow="0" w:firstColumn="1" w:lastColumn="0" w:noHBand="0" w:noVBand="1"/>
      </w:tblPr>
      <w:tblGrid>
        <w:gridCol w:w="5529"/>
        <w:gridCol w:w="4820"/>
        <w:gridCol w:w="4650"/>
      </w:tblGrid>
      <w:tr w:rsidR="003904CB" w:rsidRPr="00B84FF2" w14:paraId="4D0651E6" w14:textId="77777777" w:rsidTr="00B84FF2">
        <w:tc>
          <w:tcPr>
            <w:tcW w:w="5529" w:type="dxa"/>
          </w:tcPr>
          <w:p w14:paraId="41783D93" w14:textId="77777777" w:rsidR="003904CB" w:rsidRPr="00B84FF2" w:rsidRDefault="003904CB" w:rsidP="00B84FF2">
            <w:pPr>
              <w:jc w:val="center"/>
              <w:rPr>
                <w:rFonts w:ascii="Comic Sans MS" w:hAnsi="Comic Sans MS"/>
                <w:b/>
                <w:sz w:val="20"/>
                <w:szCs w:val="20"/>
              </w:rPr>
            </w:pPr>
            <w:r w:rsidRPr="00B84FF2">
              <w:rPr>
                <w:rFonts w:ascii="Comic Sans MS" w:hAnsi="Comic Sans MS"/>
                <w:b/>
                <w:sz w:val="20"/>
                <w:szCs w:val="20"/>
              </w:rPr>
              <w:t>Focus</w:t>
            </w:r>
          </w:p>
        </w:tc>
        <w:tc>
          <w:tcPr>
            <w:tcW w:w="4820" w:type="dxa"/>
          </w:tcPr>
          <w:p w14:paraId="3CDF0F7D" w14:textId="77777777" w:rsidR="003904CB" w:rsidRPr="00B84FF2" w:rsidRDefault="003904CB" w:rsidP="00B84FF2">
            <w:pPr>
              <w:jc w:val="center"/>
              <w:rPr>
                <w:rFonts w:ascii="Comic Sans MS" w:hAnsi="Comic Sans MS"/>
                <w:b/>
                <w:sz w:val="20"/>
                <w:szCs w:val="20"/>
              </w:rPr>
            </w:pPr>
            <w:r w:rsidRPr="00B84FF2">
              <w:rPr>
                <w:rFonts w:ascii="Comic Sans MS" w:hAnsi="Comic Sans MS"/>
                <w:b/>
                <w:sz w:val="20"/>
                <w:szCs w:val="20"/>
              </w:rPr>
              <w:t>Success Criteria</w:t>
            </w:r>
          </w:p>
        </w:tc>
        <w:tc>
          <w:tcPr>
            <w:tcW w:w="4650" w:type="dxa"/>
          </w:tcPr>
          <w:p w14:paraId="5461F524" w14:textId="77777777" w:rsidR="003904CB" w:rsidRPr="00B84FF2" w:rsidRDefault="003904CB" w:rsidP="00B84FF2">
            <w:pPr>
              <w:jc w:val="center"/>
              <w:rPr>
                <w:rFonts w:ascii="Comic Sans MS" w:hAnsi="Comic Sans MS"/>
                <w:b/>
                <w:sz w:val="20"/>
                <w:szCs w:val="20"/>
              </w:rPr>
            </w:pPr>
            <w:r w:rsidRPr="00B84FF2">
              <w:rPr>
                <w:rFonts w:ascii="Comic Sans MS" w:hAnsi="Comic Sans MS"/>
                <w:b/>
                <w:sz w:val="20"/>
                <w:szCs w:val="20"/>
              </w:rPr>
              <w:t>Review</w:t>
            </w:r>
          </w:p>
        </w:tc>
      </w:tr>
      <w:tr w:rsidR="00B84FF2" w:rsidRPr="00B84FF2" w14:paraId="37CFF31D" w14:textId="77777777" w:rsidTr="00B84FF2">
        <w:tc>
          <w:tcPr>
            <w:tcW w:w="5529" w:type="dxa"/>
            <w:shd w:val="clear" w:color="auto" w:fill="D9D9D9" w:themeFill="background1" w:themeFillShade="D9"/>
          </w:tcPr>
          <w:p w14:paraId="0680CD02" w14:textId="77777777" w:rsidR="00B84FF2" w:rsidRPr="00B84FF2" w:rsidRDefault="00B84FF2" w:rsidP="00B84FF2">
            <w:pPr>
              <w:rPr>
                <w:rFonts w:ascii="Comic Sans MS" w:hAnsi="Comic Sans MS"/>
                <w:b/>
                <w:sz w:val="20"/>
                <w:szCs w:val="20"/>
              </w:rPr>
            </w:pPr>
            <w:r w:rsidRPr="00B84FF2">
              <w:rPr>
                <w:rFonts w:ascii="Comic Sans MS" w:hAnsi="Comic Sans MS"/>
                <w:b/>
                <w:sz w:val="20"/>
                <w:szCs w:val="20"/>
              </w:rPr>
              <w:t>Objective 1 OFSTED preparation</w:t>
            </w:r>
          </w:p>
        </w:tc>
        <w:tc>
          <w:tcPr>
            <w:tcW w:w="4820" w:type="dxa"/>
            <w:shd w:val="clear" w:color="auto" w:fill="D9D9D9" w:themeFill="background1" w:themeFillShade="D9"/>
          </w:tcPr>
          <w:p w14:paraId="16458126" w14:textId="77777777" w:rsidR="00B84FF2" w:rsidRPr="00B84FF2" w:rsidRDefault="00B84FF2" w:rsidP="00B84FF2">
            <w:pPr>
              <w:rPr>
                <w:rFonts w:ascii="Comic Sans MS" w:hAnsi="Comic Sans MS"/>
                <w:sz w:val="20"/>
                <w:szCs w:val="20"/>
              </w:rPr>
            </w:pPr>
          </w:p>
        </w:tc>
        <w:tc>
          <w:tcPr>
            <w:tcW w:w="4650" w:type="dxa"/>
            <w:shd w:val="clear" w:color="auto" w:fill="D9D9D9" w:themeFill="background1" w:themeFillShade="D9"/>
          </w:tcPr>
          <w:p w14:paraId="037843DC" w14:textId="77777777" w:rsidR="00B84FF2" w:rsidRPr="00B84FF2" w:rsidRDefault="00B84FF2" w:rsidP="00B84FF2">
            <w:pPr>
              <w:rPr>
                <w:rFonts w:ascii="Comic Sans MS" w:hAnsi="Comic Sans MS"/>
                <w:sz w:val="20"/>
                <w:szCs w:val="20"/>
              </w:rPr>
            </w:pPr>
          </w:p>
        </w:tc>
      </w:tr>
      <w:tr w:rsidR="003904CB" w:rsidRPr="00B84FF2" w14:paraId="4F5137D1" w14:textId="77777777" w:rsidTr="00B84FF2">
        <w:tc>
          <w:tcPr>
            <w:tcW w:w="5529" w:type="dxa"/>
          </w:tcPr>
          <w:p w14:paraId="3FAE6F1C" w14:textId="77777777" w:rsidR="003904CB" w:rsidRPr="00B84FF2" w:rsidRDefault="003904CB" w:rsidP="00B84FF2">
            <w:pPr>
              <w:pStyle w:val="ListParagraph"/>
              <w:numPr>
                <w:ilvl w:val="0"/>
                <w:numId w:val="1"/>
              </w:numPr>
              <w:ind w:left="173" w:hanging="173"/>
              <w:rPr>
                <w:rFonts w:ascii="Comic Sans MS" w:hAnsi="Comic Sans MS"/>
                <w:sz w:val="20"/>
                <w:szCs w:val="20"/>
              </w:rPr>
            </w:pPr>
            <w:r w:rsidRPr="00B84FF2">
              <w:rPr>
                <w:rFonts w:ascii="Comic Sans MS" w:hAnsi="Comic Sans MS"/>
                <w:sz w:val="20"/>
                <w:szCs w:val="20"/>
              </w:rPr>
              <w:t>Develop governing body knowledge of new 2019 OFSTED framework. Ne</w:t>
            </w:r>
            <w:r w:rsidR="00B8495E">
              <w:rPr>
                <w:rFonts w:ascii="Comic Sans MS" w:hAnsi="Comic Sans MS"/>
                <w:sz w:val="20"/>
                <w:szCs w:val="20"/>
              </w:rPr>
              <w:t>w GSP School Improvement Advisor</w:t>
            </w:r>
            <w:r w:rsidRPr="00B84FF2">
              <w:rPr>
                <w:rFonts w:ascii="Comic Sans MS" w:hAnsi="Comic Sans MS"/>
                <w:sz w:val="20"/>
                <w:szCs w:val="20"/>
              </w:rPr>
              <w:t xml:space="preserve"> to </w:t>
            </w:r>
            <w:r w:rsidR="00B8495E">
              <w:rPr>
                <w:rFonts w:ascii="Comic Sans MS" w:hAnsi="Comic Sans MS"/>
                <w:sz w:val="20"/>
                <w:szCs w:val="20"/>
              </w:rPr>
              <w:t xml:space="preserve">possibly </w:t>
            </w:r>
            <w:r w:rsidRPr="00B84FF2">
              <w:rPr>
                <w:rFonts w:ascii="Comic Sans MS" w:hAnsi="Comic Sans MS"/>
                <w:sz w:val="20"/>
                <w:szCs w:val="20"/>
              </w:rPr>
              <w:t>deliver governo</w:t>
            </w:r>
            <w:r w:rsidR="00B8495E">
              <w:rPr>
                <w:rFonts w:ascii="Comic Sans MS" w:hAnsi="Comic Sans MS"/>
                <w:sz w:val="20"/>
                <w:szCs w:val="20"/>
              </w:rPr>
              <w:t>r training on OFSTED readiness (Spring/S</w:t>
            </w:r>
            <w:r w:rsidRPr="00B84FF2">
              <w:rPr>
                <w:rFonts w:ascii="Comic Sans MS" w:hAnsi="Comic Sans MS"/>
                <w:sz w:val="20"/>
                <w:szCs w:val="20"/>
              </w:rPr>
              <w:t>ummer term)</w:t>
            </w:r>
            <w:r w:rsidR="00B8495E">
              <w:rPr>
                <w:rFonts w:ascii="Comic Sans MS" w:hAnsi="Comic Sans MS"/>
                <w:sz w:val="20"/>
                <w:szCs w:val="20"/>
              </w:rPr>
              <w:t>.</w:t>
            </w:r>
          </w:p>
          <w:p w14:paraId="21E95B44" w14:textId="77777777" w:rsidR="003904CB" w:rsidRPr="00B84FF2" w:rsidRDefault="003904CB" w:rsidP="00B84FF2">
            <w:pPr>
              <w:pStyle w:val="ListParagraph"/>
              <w:numPr>
                <w:ilvl w:val="0"/>
                <w:numId w:val="1"/>
              </w:numPr>
              <w:ind w:left="173" w:hanging="173"/>
              <w:rPr>
                <w:rFonts w:ascii="Comic Sans MS" w:hAnsi="Comic Sans MS"/>
                <w:sz w:val="20"/>
                <w:szCs w:val="20"/>
              </w:rPr>
            </w:pPr>
            <w:r w:rsidRPr="00B84FF2">
              <w:rPr>
                <w:rFonts w:ascii="Comic Sans MS" w:hAnsi="Comic Sans MS"/>
                <w:sz w:val="20"/>
                <w:szCs w:val="20"/>
              </w:rPr>
              <w:t>Continue to develop robust approaches to constructive challenge to feed into sch</w:t>
            </w:r>
            <w:r w:rsidR="00B8495E">
              <w:rPr>
                <w:rFonts w:ascii="Comic Sans MS" w:hAnsi="Comic Sans MS"/>
                <w:sz w:val="20"/>
                <w:szCs w:val="20"/>
              </w:rPr>
              <w:t>ool improve</w:t>
            </w:r>
            <w:r w:rsidRPr="00B84FF2">
              <w:rPr>
                <w:rFonts w:ascii="Comic Sans MS" w:hAnsi="Comic Sans MS"/>
                <w:sz w:val="20"/>
                <w:szCs w:val="20"/>
              </w:rPr>
              <w:t>ment, particularly through embedding revised governor monitoring report forms and protocols</w:t>
            </w:r>
            <w:r w:rsidR="00B8495E">
              <w:rPr>
                <w:rFonts w:ascii="Comic Sans MS" w:hAnsi="Comic Sans MS"/>
                <w:sz w:val="20"/>
                <w:szCs w:val="20"/>
              </w:rPr>
              <w:t>.</w:t>
            </w:r>
          </w:p>
        </w:tc>
        <w:tc>
          <w:tcPr>
            <w:tcW w:w="4820" w:type="dxa"/>
          </w:tcPr>
          <w:p w14:paraId="105F0E3B" w14:textId="77777777" w:rsidR="003904CB" w:rsidRPr="00B84FF2" w:rsidRDefault="003904CB" w:rsidP="00B84FF2">
            <w:pPr>
              <w:rPr>
                <w:rFonts w:ascii="Comic Sans MS" w:hAnsi="Comic Sans MS"/>
                <w:sz w:val="20"/>
                <w:szCs w:val="20"/>
              </w:rPr>
            </w:pPr>
            <w:r w:rsidRPr="00B84FF2">
              <w:rPr>
                <w:rFonts w:ascii="Comic Sans MS" w:hAnsi="Comic Sans MS"/>
                <w:sz w:val="20"/>
                <w:szCs w:val="20"/>
              </w:rPr>
              <w:t>Governors will have a greater understanding of their role in any future OFSTED inspection</w:t>
            </w:r>
          </w:p>
          <w:p w14:paraId="29B1AEB3" w14:textId="77777777" w:rsidR="003904CB" w:rsidRPr="00B84FF2" w:rsidRDefault="003904CB" w:rsidP="00B84FF2">
            <w:pPr>
              <w:ind w:left="183" w:hanging="183"/>
              <w:rPr>
                <w:rFonts w:ascii="Comic Sans MS" w:hAnsi="Comic Sans MS"/>
                <w:sz w:val="20"/>
                <w:szCs w:val="20"/>
              </w:rPr>
            </w:pPr>
          </w:p>
          <w:p w14:paraId="2087C486" w14:textId="77777777" w:rsidR="003904CB" w:rsidRPr="00B84FF2" w:rsidRDefault="003904CB" w:rsidP="00B84FF2">
            <w:pPr>
              <w:ind w:left="183" w:hanging="183"/>
              <w:rPr>
                <w:rFonts w:ascii="Comic Sans MS" w:hAnsi="Comic Sans MS"/>
                <w:sz w:val="20"/>
                <w:szCs w:val="20"/>
              </w:rPr>
            </w:pPr>
          </w:p>
          <w:p w14:paraId="138B04B3" w14:textId="77777777" w:rsidR="003904CB" w:rsidRPr="00B84FF2" w:rsidRDefault="003904CB" w:rsidP="00B84FF2">
            <w:pPr>
              <w:rPr>
                <w:rFonts w:ascii="Comic Sans MS" w:hAnsi="Comic Sans MS"/>
                <w:sz w:val="20"/>
                <w:szCs w:val="20"/>
              </w:rPr>
            </w:pPr>
            <w:r w:rsidRPr="00B84FF2">
              <w:rPr>
                <w:rFonts w:ascii="Comic Sans MS" w:hAnsi="Comic Sans MS"/>
                <w:sz w:val="20"/>
                <w:szCs w:val="20"/>
              </w:rPr>
              <w:t>Monitoring reports will show consistency in focused, robust, constructive, appropriate and positive challenge and support. There will be clear l</w:t>
            </w:r>
            <w:r w:rsidR="00B8495E">
              <w:rPr>
                <w:rFonts w:ascii="Comic Sans MS" w:hAnsi="Comic Sans MS"/>
                <w:sz w:val="20"/>
                <w:szCs w:val="20"/>
              </w:rPr>
              <w:t>inks to the SOP and evidence of</w:t>
            </w:r>
            <w:r w:rsidRPr="00B84FF2">
              <w:rPr>
                <w:rFonts w:ascii="Comic Sans MS" w:hAnsi="Comic Sans MS"/>
                <w:sz w:val="20"/>
                <w:szCs w:val="20"/>
              </w:rPr>
              <w:t xml:space="preserve"> the Christian distinctiveness of the school</w:t>
            </w:r>
          </w:p>
        </w:tc>
        <w:tc>
          <w:tcPr>
            <w:tcW w:w="4650" w:type="dxa"/>
          </w:tcPr>
          <w:p w14:paraId="07B1746F" w14:textId="000936E7" w:rsidR="003904CB" w:rsidRDefault="001F0F4D">
            <w:pPr>
              <w:rPr>
                <w:rFonts w:ascii="Comic Sans MS" w:hAnsi="Comic Sans MS"/>
                <w:sz w:val="20"/>
                <w:szCs w:val="20"/>
              </w:rPr>
            </w:pPr>
            <w:r>
              <w:rPr>
                <w:rFonts w:ascii="Comic Sans MS" w:hAnsi="Comic Sans MS"/>
                <w:sz w:val="20"/>
                <w:szCs w:val="20"/>
              </w:rPr>
              <w:t xml:space="preserve"> -Chair attended Ofsted consultation session at Gloucestershire Education </w:t>
            </w:r>
            <w:r w:rsidR="00F23B91">
              <w:rPr>
                <w:rFonts w:ascii="Comic Sans MS" w:hAnsi="Comic Sans MS"/>
                <w:sz w:val="20"/>
                <w:szCs w:val="20"/>
              </w:rPr>
              <w:t>Conference</w:t>
            </w:r>
            <w:r>
              <w:rPr>
                <w:rFonts w:ascii="Comic Sans MS" w:hAnsi="Comic Sans MS"/>
                <w:sz w:val="20"/>
                <w:szCs w:val="20"/>
              </w:rPr>
              <w:t xml:space="preserve"> Spring 2019</w:t>
            </w:r>
          </w:p>
          <w:p w14:paraId="6974D31D" w14:textId="0DA87C0F" w:rsidR="001F0F4D" w:rsidRDefault="001F0F4D">
            <w:pPr>
              <w:rPr>
                <w:rFonts w:ascii="Comic Sans MS" w:hAnsi="Comic Sans MS"/>
                <w:sz w:val="20"/>
                <w:szCs w:val="20"/>
              </w:rPr>
            </w:pPr>
            <w:r>
              <w:rPr>
                <w:rFonts w:ascii="Comic Sans MS" w:hAnsi="Comic Sans MS"/>
                <w:sz w:val="20"/>
                <w:szCs w:val="20"/>
              </w:rPr>
              <w:t>- Full Governor training in July 2019 on new framework</w:t>
            </w:r>
          </w:p>
          <w:p w14:paraId="645C3D59" w14:textId="1AA0CE10" w:rsidR="001F0F4D" w:rsidRDefault="001F0F4D">
            <w:pPr>
              <w:rPr>
                <w:rFonts w:ascii="Comic Sans MS" w:hAnsi="Comic Sans MS"/>
                <w:sz w:val="20"/>
                <w:szCs w:val="20"/>
              </w:rPr>
            </w:pPr>
            <w:r>
              <w:rPr>
                <w:rFonts w:ascii="Comic Sans MS" w:hAnsi="Comic Sans MS"/>
                <w:sz w:val="20"/>
                <w:szCs w:val="20"/>
              </w:rPr>
              <w:t xml:space="preserve"> -Chair and head </w:t>
            </w:r>
            <w:r w:rsidR="00F23B91">
              <w:rPr>
                <w:rFonts w:ascii="Comic Sans MS" w:hAnsi="Comic Sans MS"/>
                <w:sz w:val="20"/>
                <w:szCs w:val="20"/>
              </w:rPr>
              <w:t>attended GCC</w:t>
            </w:r>
            <w:r>
              <w:rPr>
                <w:rFonts w:ascii="Comic Sans MS" w:hAnsi="Comic Sans MS"/>
                <w:sz w:val="20"/>
                <w:szCs w:val="20"/>
              </w:rPr>
              <w:t xml:space="preserve"> ‘Ofsted and Outstanding Schools’ training September 2019</w:t>
            </w:r>
          </w:p>
          <w:p w14:paraId="57400D75" w14:textId="2AAEAE6E" w:rsidR="001F0F4D" w:rsidRPr="00B84FF2" w:rsidRDefault="001F0F4D">
            <w:pPr>
              <w:rPr>
                <w:rFonts w:ascii="Comic Sans MS" w:hAnsi="Comic Sans MS"/>
                <w:sz w:val="20"/>
                <w:szCs w:val="20"/>
              </w:rPr>
            </w:pPr>
            <w:r>
              <w:rPr>
                <w:rFonts w:ascii="Comic Sans MS" w:hAnsi="Comic Sans MS"/>
                <w:sz w:val="20"/>
                <w:szCs w:val="20"/>
              </w:rPr>
              <w:t xml:space="preserve"> -Monitoring reports continue to develop with good evidence included for links to SOP and </w:t>
            </w:r>
            <w:r w:rsidR="00F23B91">
              <w:rPr>
                <w:rFonts w:ascii="Comic Sans MS" w:hAnsi="Comic Sans MS"/>
                <w:sz w:val="20"/>
                <w:szCs w:val="20"/>
              </w:rPr>
              <w:t>Christian</w:t>
            </w:r>
            <w:r>
              <w:rPr>
                <w:rFonts w:ascii="Comic Sans MS" w:hAnsi="Comic Sans MS"/>
                <w:sz w:val="20"/>
                <w:szCs w:val="20"/>
              </w:rPr>
              <w:t xml:space="preserve"> distinctiveness. New report form will help further guide governors. Will include a section to show which documents the governors accessed before their visit.</w:t>
            </w:r>
          </w:p>
        </w:tc>
      </w:tr>
      <w:tr w:rsidR="003904CB" w:rsidRPr="00B84FF2" w14:paraId="314E99A2" w14:textId="77777777" w:rsidTr="00B84FF2">
        <w:tc>
          <w:tcPr>
            <w:tcW w:w="5529" w:type="dxa"/>
            <w:shd w:val="clear" w:color="auto" w:fill="D9D9D9" w:themeFill="background1" w:themeFillShade="D9"/>
          </w:tcPr>
          <w:p w14:paraId="79D71F7E" w14:textId="41D3FFAA" w:rsidR="003904CB" w:rsidRPr="00B84FF2" w:rsidRDefault="00B84FF2">
            <w:pPr>
              <w:rPr>
                <w:rFonts w:ascii="Comic Sans MS" w:hAnsi="Comic Sans MS"/>
                <w:b/>
                <w:sz w:val="20"/>
                <w:szCs w:val="20"/>
              </w:rPr>
            </w:pPr>
            <w:r w:rsidRPr="00B84FF2">
              <w:rPr>
                <w:rFonts w:ascii="Comic Sans MS" w:hAnsi="Comic Sans MS"/>
                <w:b/>
                <w:sz w:val="20"/>
                <w:szCs w:val="20"/>
              </w:rPr>
              <w:t>Objective 2 Shared leadership vision</w:t>
            </w:r>
          </w:p>
        </w:tc>
        <w:tc>
          <w:tcPr>
            <w:tcW w:w="4820" w:type="dxa"/>
            <w:shd w:val="clear" w:color="auto" w:fill="D9D9D9" w:themeFill="background1" w:themeFillShade="D9"/>
          </w:tcPr>
          <w:p w14:paraId="4CE02B6B" w14:textId="77777777" w:rsidR="003904CB" w:rsidRPr="00B84FF2" w:rsidRDefault="003904CB">
            <w:pPr>
              <w:rPr>
                <w:rFonts w:ascii="Comic Sans MS" w:hAnsi="Comic Sans MS"/>
                <w:sz w:val="20"/>
                <w:szCs w:val="20"/>
              </w:rPr>
            </w:pPr>
          </w:p>
        </w:tc>
        <w:tc>
          <w:tcPr>
            <w:tcW w:w="4650" w:type="dxa"/>
            <w:shd w:val="clear" w:color="auto" w:fill="D9D9D9" w:themeFill="background1" w:themeFillShade="D9"/>
          </w:tcPr>
          <w:p w14:paraId="4EEE9172" w14:textId="77777777" w:rsidR="003904CB" w:rsidRPr="00B84FF2" w:rsidRDefault="003904CB">
            <w:pPr>
              <w:rPr>
                <w:rFonts w:ascii="Comic Sans MS" w:hAnsi="Comic Sans MS"/>
                <w:sz w:val="20"/>
                <w:szCs w:val="20"/>
              </w:rPr>
            </w:pPr>
          </w:p>
        </w:tc>
      </w:tr>
      <w:tr w:rsidR="00B84FF2" w:rsidRPr="00B84FF2" w14:paraId="6DF6696D" w14:textId="77777777" w:rsidTr="00B84FF2">
        <w:tc>
          <w:tcPr>
            <w:tcW w:w="5529" w:type="dxa"/>
          </w:tcPr>
          <w:p w14:paraId="2F689FD0" w14:textId="77777777" w:rsidR="00B84FF2" w:rsidRDefault="00B84FF2" w:rsidP="00B84FF2">
            <w:pPr>
              <w:pStyle w:val="ListParagraph"/>
              <w:numPr>
                <w:ilvl w:val="0"/>
                <w:numId w:val="2"/>
              </w:numPr>
              <w:ind w:left="173" w:hanging="173"/>
              <w:rPr>
                <w:rFonts w:ascii="Comic Sans MS" w:hAnsi="Comic Sans MS"/>
                <w:sz w:val="20"/>
                <w:szCs w:val="20"/>
              </w:rPr>
            </w:pPr>
            <w:r w:rsidRPr="00B84FF2">
              <w:rPr>
                <w:rFonts w:ascii="Comic Sans MS" w:hAnsi="Comic Sans MS"/>
                <w:sz w:val="20"/>
                <w:szCs w:val="20"/>
              </w:rPr>
              <w:t>Help new vice chair settle into role and develop areas of responsibility in line with succession plan</w:t>
            </w:r>
            <w:r w:rsidR="00B8495E">
              <w:rPr>
                <w:rFonts w:ascii="Comic Sans MS" w:hAnsi="Comic Sans MS"/>
                <w:sz w:val="20"/>
                <w:szCs w:val="20"/>
              </w:rPr>
              <w:t>.</w:t>
            </w:r>
          </w:p>
          <w:p w14:paraId="5BC7BEBC" w14:textId="77777777" w:rsidR="00B84FF2" w:rsidRPr="00B84FF2" w:rsidRDefault="00B84FF2" w:rsidP="00B84FF2">
            <w:pPr>
              <w:pStyle w:val="ListParagraph"/>
              <w:ind w:left="173"/>
              <w:rPr>
                <w:rFonts w:ascii="Comic Sans MS" w:hAnsi="Comic Sans MS"/>
                <w:sz w:val="20"/>
                <w:szCs w:val="20"/>
              </w:rPr>
            </w:pPr>
          </w:p>
          <w:p w14:paraId="18ED19C7" w14:textId="77777777" w:rsidR="00B84FF2" w:rsidRPr="00B84FF2" w:rsidRDefault="00B84FF2" w:rsidP="00B84FF2">
            <w:pPr>
              <w:pStyle w:val="ListParagraph"/>
              <w:numPr>
                <w:ilvl w:val="0"/>
                <w:numId w:val="2"/>
              </w:numPr>
              <w:ind w:left="173" w:hanging="173"/>
              <w:rPr>
                <w:rFonts w:ascii="Comic Sans MS" w:hAnsi="Comic Sans MS"/>
                <w:sz w:val="20"/>
                <w:szCs w:val="20"/>
              </w:rPr>
            </w:pPr>
            <w:r w:rsidRPr="00B84FF2">
              <w:rPr>
                <w:rFonts w:ascii="Comic Sans MS" w:hAnsi="Comic Sans MS"/>
                <w:sz w:val="20"/>
                <w:szCs w:val="20"/>
              </w:rPr>
              <w:t>Consult with stakeholders staff/parents/children, through surveys and meetings, to help re-visit /re-affirm our sense of “Kingsholm’ to ensure resilience for both governance and school leadership over the next five years</w:t>
            </w:r>
            <w:r w:rsidR="00B8495E">
              <w:rPr>
                <w:rFonts w:ascii="Comic Sans MS" w:hAnsi="Comic Sans MS"/>
                <w:sz w:val="20"/>
                <w:szCs w:val="20"/>
              </w:rPr>
              <w:t>.</w:t>
            </w:r>
          </w:p>
        </w:tc>
        <w:tc>
          <w:tcPr>
            <w:tcW w:w="4820" w:type="dxa"/>
          </w:tcPr>
          <w:p w14:paraId="5B0294D9" w14:textId="77777777" w:rsidR="00B84FF2" w:rsidRPr="00B84FF2" w:rsidRDefault="00B84FF2" w:rsidP="00B84FF2">
            <w:pPr>
              <w:rPr>
                <w:rFonts w:ascii="Comic Sans MS" w:hAnsi="Comic Sans MS"/>
                <w:sz w:val="20"/>
                <w:szCs w:val="20"/>
              </w:rPr>
            </w:pPr>
            <w:r w:rsidRPr="00B84FF2">
              <w:rPr>
                <w:rFonts w:ascii="Comic Sans MS" w:hAnsi="Comic Sans MS"/>
                <w:sz w:val="20"/>
                <w:szCs w:val="20"/>
              </w:rPr>
              <w:t>Vice chair will gain confidence in new role and develop</w:t>
            </w:r>
            <w:r w:rsidR="00B8495E">
              <w:rPr>
                <w:rFonts w:ascii="Comic Sans MS" w:hAnsi="Comic Sans MS"/>
                <w:sz w:val="20"/>
                <w:szCs w:val="20"/>
              </w:rPr>
              <w:t xml:space="preserve"> some areas of responsibility (</w:t>
            </w:r>
            <w:r w:rsidRPr="00B84FF2">
              <w:rPr>
                <w:rFonts w:ascii="Comic Sans MS" w:hAnsi="Comic Sans MS"/>
                <w:sz w:val="20"/>
                <w:szCs w:val="20"/>
              </w:rPr>
              <w:t>e</w:t>
            </w:r>
            <w:r w:rsidR="00B8495E">
              <w:rPr>
                <w:rFonts w:ascii="Comic Sans MS" w:hAnsi="Comic Sans MS"/>
                <w:sz w:val="20"/>
                <w:szCs w:val="20"/>
              </w:rPr>
              <w:t>.</w:t>
            </w:r>
            <w:r w:rsidRPr="00B84FF2">
              <w:rPr>
                <w:rFonts w:ascii="Comic Sans MS" w:hAnsi="Comic Sans MS"/>
                <w:sz w:val="20"/>
                <w:szCs w:val="20"/>
              </w:rPr>
              <w:t>g</w:t>
            </w:r>
            <w:r w:rsidR="00B8495E">
              <w:rPr>
                <w:rFonts w:ascii="Comic Sans MS" w:hAnsi="Comic Sans MS"/>
                <w:sz w:val="20"/>
                <w:szCs w:val="20"/>
              </w:rPr>
              <w:t>.</w:t>
            </w:r>
            <w:r w:rsidRPr="00B84FF2">
              <w:rPr>
                <w:rFonts w:ascii="Comic Sans MS" w:hAnsi="Comic Sans MS"/>
                <w:sz w:val="20"/>
                <w:szCs w:val="20"/>
              </w:rPr>
              <w:t xml:space="preserve"> induction of new governors)</w:t>
            </w:r>
          </w:p>
          <w:p w14:paraId="0D153375" w14:textId="77777777" w:rsidR="00B84FF2" w:rsidRPr="00B84FF2" w:rsidRDefault="00B84FF2">
            <w:pPr>
              <w:rPr>
                <w:rFonts w:ascii="Comic Sans MS" w:hAnsi="Comic Sans MS"/>
                <w:sz w:val="20"/>
                <w:szCs w:val="20"/>
              </w:rPr>
            </w:pPr>
            <w:r w:rsidRPr="00AE02A4">
              <w:rPr>
                <w:rFonts w:ascii="Comic Sans MS" w:hAnsi="Comic Sans MS"/>
                <w:sz w:val="20"/>
                <w:szCs w:val="20"/>
              </w:rPr>
              <w:t>Agree and publish</w:t>
            </w:r>
            <w:r w:rsidR="00AE02A4">
              <w:rPr>
                <w:rFonts w:ascii="Comic Sans MS" w:hAnsi="Comic Sans MS"/>
                <w:sz w:val="20"/>
                <w:szCs w:val="20"/>
              </w:rPr>
              <w:t xml:space="preserve"> a shared school leadership </w:t>
            </w:r>
            <w:r w:rsidRPr="00AE02A4">
              <w:rPr>
                <w:rFonts w:ascii="Comic Sans MS" w:hAnsi="Comic Sans MS"/>
                <w:sz w:val="20"/>
                <w:szCs w:val="20"/>
              </w:rPr>
              <w:t>vision</w:t>
            </w:r>
            <w:r w:rsidRPr="00B84FF2">
              <w:rPr>
                <w:rFonts w:ascii="Comic Sans MS" w:hAnsi="Comic Sans MS"/>
                <w:sz w:val="20"/>
                <w:szCs w:val="20"/>
              </w:rPr>
              <w:t xml:space="preserve"> between the senior leadership and the governors that has input from the whole school community and which enables new governors to understand and feel part of our Kingsho</w:t>
            </w:r>
            <w:r>
              <w:rPr>
                <w:rFonts w:ascii="Comic Sans MS" w:hAnsi="Comic Sans MS"/>
                <w:sz w:val="20"/>
                <w:szCs w:val="20"/>
              </w:rPr>
              <w:t>l</w:t>
            </w:r>
            <w:r w:rsidRPr="00B84FF2">
              <w:rPr>
                <w:rFonts w:ascii="Comic Sans MS" w:hAnsi="Comic Sans MS"/>
                <w:sz w:val="20"/>
                <w:szCs w:val="20"/>
              </w:rPr>
              <w:t>m Family</w:t>
            </w:r>
          </w:p>
        </w:tc>
        <w:tc>
          <w:tcPr>
            <w:tcW w:w="4650" w:type="dxa"/>
          </w:tcPr>
          <w:p w14:paraId="37A58BDA" w14:textId="738416AD" w:rsidR="00B84FF2" w:rsidRDefault="001F0F4D">
            <w:pPr>
              <w:rPr>
                <w:rFonts w:ascii="Comic Sans MS" w:hAnsi="Comic Sans MS"/>
                <w:sz w:val="20"/>
                <w:szCs w:val="20"/>
              </w:rPr>
            </w:pPr>
            <w:r>
              <w:rPr>
                <w:rFonts w:ascii="Comic Sans MS" w:hAnsi="Comic Sans MS"/>
                <w:sz w:val="20"/>
                <w:szCs w:val="20"/>
              </w:rPr>
              <w:t>-Chair and vice chair and HT have met regularly during the year to help KW gain oversight of school.</w:t>
            </w:r>
          </w:p>
          <w:p w14:paraId="74D87EEB" w14:textId="2D66CFED" w:rsidR="001F0F4D" w:rsidRDefault="001F0F4D">
            <w:pPr>
              <w:rPr>
                <w:rFonts w:ascii="Comic Sans MS" w:hAnsi="Comic Sans MS"/>
                <w:sz w:val="20"/>
                <w:szCs w:val="20"/>
              </w:rPr>
            </w:pPr>
            <w:r>
              <w:rPr>
                <w:rFonts w:ascii="Comic Sans MS" w:hAnsi="Comic Sans MS"/>
                <w:sz w:val="20"/>
                <w:szCs w:val="20"/>
              </w:rPr>
              <w:t xml:space="preserve"> -Governor induction will remain a priority as we will have several new members of the board this coming year.</w:t>
            </w:r>
          </w:p>
          <w:p w14:paraId="7576BC51" w14:textId="39D9C72F" w:rsidR="001F0F4D" w:rsidRDefault="001F0F4D">
            <w:pPr>
              <w:rPr>
                <w:rFonts w:ascii="Comic Sans MS" w:hAnsi="Comic Sans MS"/>
                <w:sz w:val="20"/>
                <w:szCs w:val="20"/>
              </w:rPr>
            </w:pPr>
            <w:r>
              <w:rPr>
                <w:rFonts w:ascii="Comic Sans MS" w:hAnsi="Comic Sans MS"/>
                <w:sz w:val="20"/>
                <w:szCs w:val="20"/>
              </w:rPr>
              <w:t xml:space="preserve"> -Parent survey brought good evidence of </w:t>
            </w:r>
            <w:r w:rsidR="00F23B91">
              <w:rPr>
                <w:rFonts w:ascii="Comic Sans MS" w:hAnsi="Comic Sans MS"/>
                <w:sz w:val="20"/>
                <w:szCs w:val="20"/>
              </w:rPr>
              <w:t>parents’</w:t>
            </w:r>
            <w:r>
              <w:rPr>
                <w:rFonts w:ascii="Comic Sans MS" w:hAnsi="Comic Sans MS"/>
                <w:sz w:val="20"/>
                <w:szCs w:val="20"/>
              </w:rPr>
              <w:t xml:space="preserve"> overall satisfaction with the school, all who were asked said they would recommend the school to others. Parents appreciate the very caring ethos of the school but perhaps do not identify directly with the term ‘Kingsholm Family’ although do note the family atmosphere.</w:t>
            </w:r>
          </w:p>
          <w:p w14:paraId="274FD689" w14:textId="021B35E7" w:rsidR="001F0F4D" w:rsidRDefault="00E7301C">
            <w:pPr>
              <w:rPr>
                <w:rFonts w:ascii="Comic Sans MS" w:hAnsi="Comic Sans MS"/>
                <w:sz w:val="20"/>
                <w:szCs w:val="20"/>
              </w:rPr>
            </w:pPr>
            <w:r>
              <w:rPr>
                <w:rFonts w:ascii="Comic Sans MS" w:hAnsi="Comic Sans MS"/>
                <w:sz w:val="20"/>
                <w:szCs w:val="20"/>
              </w:rPr>
              <w:t xml:space="preserve"> -</w:t>
            </w:r>
            <w:r w:rsidR="001F0F4D">
              <w:rPr>
                <w:rFonts w:ascii="Comic Sans MS" w:hAnsi="Comic Sans MS"/>
                <w:sz w:val="20"/>
                <w:szCs w:val="20"/>
              </w:rPr>
              <w:t>Work on the vision will be more pertinent over coming year as governors work on the recruitment of new HT for September 2020</w:t>
            </w:r>
          </w:p>
          <w:p w14:paraId="0163D531" w14:textId="2844E0F4" w:rsidR="001F0F4D" w:rsidRPr="00B84FF2" w:rsidRDefault="001F0F4D">
            <w:pPr>
              <w:rPr>
                <w:rFonts w:ascii="Comic Sans MS" w:hAnsi="Comic Sans MS"/>
                <w:sz w:val="20"/>
                <w:szCs w:val="20"/>
              </w:rPr>
            </w:pPr>
          </w:p>
        </w:tc>
      </w:tr>
      <w:tr w:rsidR="00B84FF2" w:rsidRPr="00B84FF2" w14:paraId="3AEF00CE" w14:textId="77777777" w:rsidTr="00B84FF2">
        <w:tc>
          <w:tcPr>
            <w:tcW w:w="5529" w:type="dxa"/>
            <w:shd w:val="clear" w:color="auto" w:fill="D9D9D9" w:themeFill="background1" w:themeFillShade="D9"/>
          </w:tcPr>
          <w:p w14:paraId="21377662" w14:textId="64F3005C" w:rsidR="00B84FF2" w:rsidRPr="00B84FF2" w:rsidRDefault="00B84FF2">
            <w:pPr>
              <w:rPr>
                <w:rFonts w:ascii="Comic Sans MS" w:hAnsi="Comic Sans MS"/>
                <w:b/>
                <w:sz w:val="20"/>
                <w:szCs w:val="20"/>
              </w:rPr>
            </w:pPr>
            <w:r w:rsidRPr="00B84FF2">
              <w:rPr>
                <w:rFonts w:ascii="Comic Sans MS" w:hAnsi="Comic Sans MS"/>
                <w:b/>
                <w:sz w:val="20"/>
                <w:szCs w:val="20"/>
              </w:rPr>
              <w:lastRenderedPageBreak/>
              <w:t>Objective 3  Governing board self-evaluation</w:t>
            </w:r>
          </w:p>
        </w:tc>
        <w:tc>
          <w:tcPr>
            <w:tcW w:w="4820" w:type="dxa"/>
            <w:shd w:val="clear" w:color="auto" w:fill="D9D9D9" w:themeFill="background1" w:themeFillShade="D9"/>
          </w:tcPr>
          <w:p w14:paraId="67C54F50" w14:textId="77777777" w:rsidR="00B84FF2" w:rsidRPr="00B84FF2" w:rsidRDefault="00B84FF2">
            <w:pPr>
              <w:rPr>
                <w:rFonts w:ascii="Comic Sans MS" w:hAnsi="Comic Sans MS"/>
                <w:sz w:val="20"/>
                <w:szCs w:val="20"/>
              </w:rPr>
            </w:pPr>
          </w:p>
        </w:tc>
        <w:tc>
          <w:tcPr>
            <w:tcW w:w="4650" w:type="dxa"/>
            <w:shd w:val="clear" w:color="auto" w:fill="D9D9D9" w:themeFill="background1" w:themeFillShade="D9"/>
          </w:tcPr>
          <w:p w14:paraId="1780955E" w14:textId="77777777" w:rsidR="00B84FF2" w:rsidRPr="00B84FF2" w:rsidRDefault="00B84FF2">
            <w:pPr>
              <w:rPr>
                <w:rFonts w:ascii="Comic Sans MS" w:hAnsi="Comic Sans MS"/>
                <w:sz w:val="20"/>
                <w:szCs w:val="20"/>
              </w:rPr>
            </w:pPr>
          </w:p>
        </w:tc>
      </w:tr>
      <w:tr w:rsidR="00B84FF2" w:rsidRPr="00B84FF2" w14:paraId="06B410D3" w14:textId="77777777" w:rsidTr="00B84FF2">
        <w:tc>
          <w:tcPr>
            <w:tcW w:w="5529" w:type="dxa"/>
          </w:tcPr>
          <w:p w14:paraId="7DFEA783" w14:textId="77777777" w:rsidR="00B84FF2" w:rsidRPr="00B84FF2" w:rsidRDefault="00B84FF2" w:rsidP="00B84FF2">
            <w:pPr>
              <w:pStyle w:val="ListParagraph"/>
              <w:numPr>
                <w:ilvl w:val="0"/>
                <w:numId w:val="3"/>
              </w:numPr>
              <w:ind w:left="173" w:hanging="142"/>
              <w:rPr>
                <w:rFonts w:ascii="Comic Sans MS" w:hAnsi="Comic Sans MS"/>
                <w:sz w:val="20"/>
                <w:szCs w:val="20"/>
              </w:rPr>
            </w:pPr>
            <w:r w:rsidRPr="00B84FF2">
              <w:rPr>
                <w:rFonts w:ascii="Comic Sans MS" w:hAnsi="Comic Sans MS"/>
                <w:sz w:val="20"/>
                <w:szCs w:val="20"/>
              </w:rPr>
              <w:t>D</w:t>
            </w:r>
            <w:r>
              <w:rPr>
                <w:rFonts w:ascii="Comic Sans MS" w:hAnsi="Comic Sans MS"/>
                <w:sz w:val="20"/>
                <w:szCs w:val="20"/>
              </w:rPr>
              <w:t xml:space="preserve">evelop our skills audit </w:t>
            </w:r>
            <w:r w:rsidRPr="00B84FF2">
              <w:rPr>
                <w:rFonts w:ascii="Comic Sans MS" w:hAnsi="Comic Sans MS"/>
                <w:sz w:val="20"/>
                <w:szCs w:val="20"/>
              </w:rPr>
              <w:t>self</w:t>
            </w:r>
            <w:r w:rsidR="00B8495E">
              <w:rPr>
                <w:rFonts w:ascii="Comic Sans MS" w:hAnsi="Comic Sans MS"/>
                <w:sz w:val="20"/>
                <w:szCs w:val="20"/>
              </w:rPr>
              <w:t xml:space="preserve">-evaluation </w:t>
            </w:r>
            <w:r w:rsidRPr="00B84FF2">
              <w:rPr>
                <w:rFonts w:ascii="Comic Sans MS" w:hAnsi="Comic Sans MS"/>
                <w:sz w:val="20"/>
                <w:szCs w:val="20"/>
              </w:rPr>
              <w:t xml:space="preserve">tool to ensure that it enables the board to assess its performance to inform future practice and training needs.     </w:t>
            </w:r>
          </w:p>
          <w:p w14:paraId="2D6D5423" w14:textId="77777777" w:rsidR="00B84FF2" w:rsidRPr="00B84FF2" w:rsidRDefault="00B84FF2" w:rsidP="00B84FF2">
            <w:pPr>
              <w:pStyle w:val="ListParagraph"/>
              <w:numPr>
                <w:ilvl w:val="0"/>
                <w:numId w:val="3"/>
              </w:numPr>
              <w:ind w:left="173" w:hanging="142"/>
              <w:rPr>
                <w:rFonts w:ascii="Comic Sans MS" w:hAnsi="Comic Sans MS"/>
                <w:sz w:val="20"/>
                <w:szCs w:val="20"/>
              </w:rPr>
            </w:pPr>
            <w:r w:rsidRPr="00B84FF2">
              <w:rPr>
                <w:rFonts w:ascii="Comic Sans MS" w:hAnsi="Comic Sans MS"/>
                <w:sz w:val="20"/>
                <w:szCs w:val="20"/>
              </w:rPr>
              <w:t>Review 17-18 skills audit</w:t>
            </w:r>
            <w:r w:rsidR="00B8495E">
              <w:rPr>
                <w:rFonts w:ascii="Comic Sans MS" w:hAnsi="Comic Sans MS"/>
                <w:sz w:val="20"/>
                <w:szCs w:val="20"/>
              </w:rPr>
              <w:t>.</w:t>
            </w:r>
          </w:p>
          <w:p w14:paraId="56418CD1" w14:textId="77777777" w:rsidR="00B84FF2" w:rsidRDefault="00B84FF2" w:rsidP="00B84FF2">
            <w:pPr>
              <w:pStyle w:val="ListParagraph"/>
              <w:numPr>
                <w:ilvl w:val="0"/>
                <w:numId w:val="3"/>
              </w:numPr>
              <w:ind w:left="173" w:hanging="142"/>
              <w:rPr>
                <w:rFonts w:ascii="Comic Sans MS" w:hAnsi="Comic Sans MS"/>
                <w:sz w:val="20"/>
                <w:szCs w:val="20"/>
              </w:rPr>
            </w:pPr>
            <w:r w:rsidRPr="00B84FF2">
              <w:rPr>
                <w:rFonts w:ascii="Comic Sans MS" w:hAnsi="Comic Sans MS"/>
                <w:sz w:val="20"/>
                <w:szCs w:val="20"/>
              </w:rPr>
              <w:t>Add reflective questions to skills audit</w:t>
            </w:r>
            <w:r w:rsidR="00B8495E">
              <w:rPr>
                <w:rFonts w:ascii="Comic Sans MS" w:hAnsi="Comic Sans MS"/>
                <w:sz w:val="20"/>
                <w:szCs w:val="20"/>
              </w:rPr>
              <w:t>.</w:t>
            </w:r>
          </w:p>
          <w:p w14:paraId="2BC4206B" w14:textId="77777777" w:rsidR="00B84FF2" w:rsidRDefault="00B84FF2" w:rsidP="00B84FF2">
            <w:pPr>
              <w:pStyle w:val="ListParagraph"/>
              <w:ind w:left="173"/>
              <w:rPr>
                <w:rFonts w:ascii="Comic Sans MS" w:hAnsi="Comic Sans MS"/>
                <w:sz w:val="20"/>
                <w:szCs w:val="20"/>
              </w:rPr>
            </w:pPr>
          </w:p>
          <w:p w14:paraId="1E1C7154" w14:textId="77777777" w:rsidR="00B84FF2" w:rsidRPr="00B84FF2" w:rsidRDefault="00B84FF2" w:rsidP="00B84FF2">
            <w:pPr>
              <w:pStyle w:val="ListParagraph"/>
              <w:ind w:left="173"/>
              <w:rPr>
                <w:rFonts w:ascii="Comic Sans MS" w:hAnsi="Comic Sans MS"/>
                <w:sz w:val="20"/>
                <w:szCs w:val="20"/>
              </w:rPr>
            </w:pPr>
          </w:p>
          <w:p w14:paraId="44346FCB" w14:textId="77777777" w:rsidR="00B84FF2" w:rsidRPr="00B84FF2" w:rsidRDefault="00B84FF2" w:rsidP="00B84FF2">
            <w:pPr>
              <w:pStyle w:val="ListParagraph"/>
              <w:numPr>
                <w:ilvl w:val="0"/>
                <w:numId w:val="3"/>
              </w:numPr>
              <w:ind w:left="173" w:hanging="142"/>
              <w:rPr>
                <w:rFonts w:ascii="Comic Sans MS" w:hAnsi="Comic Sans MS"/>
                <w:sz w:val="20"/>
                <w:szCs w:val="20"/>
              </w:rPr>
            </w:pPr>
            <w:r w:rsidRPr="00B84FF2">
              <w:rPr>
                <w:rFonts w:ascii="Comic Sans MS" w:hAnsi="Comic Sans MS"/>
                <w:sz w:val="20"/>
                <w:szCs w:val="20"/>
              </w:rPr>
              <w:t>Complete 2018-19 skills audit in term 5 to inform training and governor monitoring roles for 2019-20</w:t>
            </w:r>
            <w:r w:rsidR="00B8495E">
              <w:rPr>
                <w:rFonts w:ascii="Comic Sans MS" w:hAnsi="Comic Sans MS"/>
                <w:sz w:val="20"/>
                <w:szCs w:val="20"/>
              </w:rPr>
              <w:t>.</w:t>
            </w:r>
          </w:p>
          <w:p w14:paraId="2AB19524" w14:textId="77777777" w:rsidR="00B84FF2" w:rsidRPr="00B84FF2" w:rsidRDefault="00B84FF2" w:rsidP="00B84FF2">
            <w:pPr>
              <w:pStyle w:val="ListParagraph"/>
              <w:numPr>
                <w:ilvl w:val="0"/>
                <w:numId w:val="3"/>
              </w:numPr>
              <w:ind w:left="173" w:hanging="142"/>
              <w:rPr>
                <w:rFonts w:ascii="Comic Sans MS" w:hAnsi="Comic Sans MS"/>
                <w:sz w:val="20"/>
                <w:szCs w:val="20"/>
              </w:rPr>
            </w:pPr>
            <w:r w:rsidRPr="00B84FF2">
              <w:rPr>
                <w:rFonts w:ascii="Comic Sans MS" w:hAnsi="Comic Sans MS"/>
                <w:sz w:val="20"/>
                <w:szCs w:val="20"/>
              </w:rPr>
              <w:t>Develop  governor role descriptions</w:t>
            </w:r>
            <w:r w:rsidR="00B8495E">
              <w:rPr>
                <w:rFonts w:ascii="Comic Sans MS" w:hAnsi="Comic Sans MS"/>
                <w:sz w:val="20"/>
                <w:szCs w:val="20"/>
              </w:rPr>
              <w:t>.</w:t>
            </w:r>
          </w:p>
        </w:tc>
        <w:tc>
          <w:tcPr>
            <w:tcW w:w="4820" w:type="dxa"/>
          </w:tcPr>
          <w:p w14:paraId="79B34A1C" w14:textId="77777777" w:rsidR="00B84FF2" w:rsidRPr="00B84FF2" w:rsidRDefault="00B84FF2" w:rsidP="00B84FF2">
            <w:pPr>
              <w:rPr>
                <w:rFonts w:ascii="Comic Sans MS" w:hAnsi="Comic Sans MS"/>
                <w:sz w:val="20"/>
                <w:szCs w:val="20"/>
              </w:rPr>
            </w:pPr>
            <w:r w:rsidRPr="00B84FF2">
              <w:rPr>
                <w:rFonts w:ascii="Comic Sans MS" w:hAnsi="Comic Sans MS"/>
                <w:sz w:val="20"/>
                <w:szCs w:val="20"/>
              </w:rPr>
              <w:t>Governor training is targeted to</w:t>
            </w:r>
            <w:r w:rsidR="00B8495E">
              <w:rPr>
                <w:rFonts w:ascii="Comic Sans MS" w:hAnsi="Comic Sans MS"/>
                <w:sz w:val="20"/>
                <w:szCs w:val="20"/>
              </w:rPr>
              <w:t xml:space="preserve"> fill any gaps identified and/or</w:t>
            </w:r>
            <w:r w:rsidRPr="00B84FF2">
              <w:rPr>
                <w:rFonts w:ascii="Comic Sans MS" w:hAnsi="Comic Sans MS"/>
                <w:sz w:val="20"/>
                <w:szCs w:val="20"/>
              </w:rPr>
              <w:t xml:space="preserve"> works to enhance knowledge of link governors</w:t>
            </w:r>
            <w:r w:rsidR="00B8495E">
              <w:rPr>
                <w:rFonts w:ascii="Comic Sans MS" w:hAnsi="Comic Sans MS"/>
                <w:sz w:val="20"/>
                <w:szCs w:val="20"/>
              </w:rPr>
              <w:t>.</w:t>
            </w:r>
          </w:p>
          <w:p w14:paraId="6E2F11AD" w14:textId="77777777" w:rsidR="00B84FF2" w:rsidRPr="00B84FF2" w:rsidRDefault="00B84FF2" w:rsidP="00B84FF2">
            <w:pPr>
              <w:rPr>
                <w:rFonts w:ascii="Comic Sans MS" w:hAnsi="Comic Sans MS"/>
                <w:sz w:val="20"/>
                <w:szCs w:val="20"/>
              </w:rPr>
            </w:pPr>
            <w:r w:rsidRPr="00B84FF2">
              <w:rPr>
                <w:rFonts w:ascii="Comic Sans MS" w:hAnsi="Comic Sans MS"/>
                <w:sz w:val="20"/>
                <w:szCs w:val="20"/>
              </w:rPr>
              <w:t>Governors aware of full skill set on the board</w:t>
            </w:r>
            <w:r w:rsidR="00B8495E">
              <w:rPr>
                <w:rFonts w:ascii="Comic Sans MS" w:hAnsi="Comic Sans MS"/>
                <w:sz w:val="20"/>
                <w:szCs w:val="20"/>
              </w:rPr>
              <w:t>.</w:t>
            </w:r>
          </w:p>
          <w:p w14:paraId="1EC5FD48" w14:textId="77777777" w:rsidR="00B84FF2" w:rsidRDefault="00B84FF2" w:rsidP="00B84FF2">
            <w:pPr>
              <w:rPr>
                <w:rFonts w:ascii="Comic Sans MS" w:hAnsi="Comic Sans MS"/>
                <w:sz w:val="20"/>
                <w:szCs w:val="20"/>
              </w:rPr>
            </w:pPr>
            <w:r w:rsidRPr="00B84FF2">
              <w:rPr>
                <w:rFonts w:ascii="Comic Sans MS" w:hAnsi="Comic Sans MS"/>
                <w:sz w:val="20"/>
                <w:szCs w:val="20"/>
              </w:rPr>
              <w:t>Reflection enables both individuals and the board to see their development and highlights areas for future governor objectives</w:t>
            </w:r>
            <w:r w:rsidR="00B8495E">
              <w:rPr>
                <w:rFonts w:ascii="Comic Sans MS" w:hAnsi="Comic Sans MS"/>
                <w:sz w:val="20"/>
                <w:szCs w:val="20"/>
              </w:rPr>
              <w:t>.</w:t>
            </w:r>
          </w:p>
          <w:p w14:paraId="2C926822" w14:textId="77777777" w:rsidR="00B84FF2" w:rsidRDefault="00B84FF2" w:rsidP="00B84FF2">
            <w:pPr>
              <w:rPr>
                <w:rFonts w:ascii="Comic Sans MS" w:hAnsi="Comic Sans MS"/>
                <w:sz w:val="20"/>
                <w:szCs w:val="20"/>
              </w:rPr>
            </w:pPr>
            <w:r w:rsidRPr="00B84FF2">
              <w:rPr>
                <w:rFonts w:ascii="Comic Sans MS" w:hAnsi="Comic Sans MS"/>
                <w:sz w:val="20"/>
                <w:szCs w:val="20"/>
              </w:rPr>
              <w:t>Governors are aligned with mon</w:t>
            </w:r>
            <w:r w:rsidR="00B8495E">
              <w:rPr>
                <w:rFonts w:ascii="Comic Sans MS" w:hAnsi="Comic Sans MS"/>
                <w:sz w:val="20"/>
                <w:szCs w:val="20"/>
              </w:rPr>
              <w:t>itoring that follows skills and</w:t>
            </w:r>
            <w:r w:rsidRPr="00B84FF2">
              <w:rPr>
                <w:rFonts w:ascii="Comic Sans MS" w:hAnsi="Comic Sans MS"/>
                <w:sz w:val="20"/>
                <w:szCs w:val="20"/>
              </w:rPr>
              <w:t>/</w:t>
            </w:r>
            <w:r w:rsidR="00B8495E">
              <w:rPr>
                <w:rFonts w:ascii="Comic Sans MS" w:hAnsi="Comic Sans MS"/>
                <w:sz w:val="20"/>
                <w:szCs w:val="20"/>
              </w:rPr>
              <w:t xml:space="preserve">or </w:t>
            </w:r>
            <w:r w:rsidRPr="00B84FF2">
              <w:rPr>
                <w:rFonts w:ascii="Comic Sans MS" w:hAnsi="Comic Sans MS"/>
                <w:sz w:val="20"/>
                <w:szCs w:val="20"/>
              </w:rPr>
              <w:t>interests</w:t>
            </w:r>
            <w:r w:rsidR="00B8495E">
              <w:rPr>
                <w:rFonts w:ascii="Comic Sans MS" w:hAnsi="Comic Sans MS"/>
                <w:sz w:val="20"/>
                <w:szCs w:val="20"/>
              </w:rPr>
              <w:t>.</w:t>
            </w:r>
          </w:p>
          <w:p w14:paraId="07B1A3F1" w14:textId="77777777" w:rsidR="00B84FF2" w:rsidRPr="00B84FF2" w:rsidRDefault="00B84FF2">
            <w:pPr>
              <w:rPr>
                <w:rFonts w:ascii="Comic Sans MS" w:hAnsi="Comic Sans MS"/>
                <w:sz w:val="20"/>
                <w:szCs w:val="20"/>
              </w:rPr>
            </w:pPr>
            <w:r w:rsidRPr="00B84FF2">
              <w:rPr>
                <w:rFonts w:ascii="Comic Sans MS" w:hAnsi="Comic Sans MS"/>
                <w:sz w:val="20"/>
                <w:szCs w:val="20"/>
              </w:rPr>
              <w:t xml:space="preserve">Role descriptions have </w:t>
            </w:r>
            <w:r w:rsidR="00B8495E">
              <w:rPr>
                <w:rFonts w:ascii="Comic Sans MS" w:hAnsi="Comic Sans MS"/>
                <w:sz w:val="20"/>
                <w:szCs w:val="20"/>
              </w:rPr>
              <w:t>helped governors fulfill  roles effectively.</w:t>
            </w:r>
          </w:p>
        </w:tc>
        <w:tc>
          <w:tcPr>
            <w:tcW w:w="4650" w:type="dxa"/>
          </w:tcPr>
          <w:p w14:paraId="719378E6" w14:textId="659AF48E" w:rsidR="00B84FF2" w:rsidRDefault="00E7301C">
            <w:pPr>
              <w:rPr>
                <w:rFonts w:ascii="Comic Sans MS" w:hAnsi="Comic Sans MS"/>
                <w:sz w:val="20"/>
                <w:szCs w:val="20"/>
              </w:rPr>
            </w:pPr>
            <w:r>
              <w:rPr>
                <w:rFonts w:ascii="Comic Sans MS" w:hAnsi="Comic Sans MS"/>
                <w:sz w:val="20"/>
                <w:szCs w:val="20"/>
              </w:rPr>
              <w:t>-This is an ongoing area. Skills audit was completed in term 5 and the results shared at FGB 6 and saw strength across the board.</w:t>
            </w:r>
          </w:p>
          <w:p w14:paraId="387D5A4C" w14:textId="3788EEE0" w:rsidR="00E7301C" w:rsidRDefault="00E7301C">
            <w:pPr>
              <w:rPr>
                <w:rFonts w:ascii="Comic Sans MS" w:hAnsi="Comic Sans MS"/>
                <w:sz w:val="20"/>
                <w:szCs w:val="20"/>
              </w:rPr>
            </w:pPr>
            <w:r>
              <w:rPr>
                <w:rFonts w:ascii="Comic Sans MS" w:hAnsi="Comic Sans MS"/>
                <w:sz w:val="20"/>
                <w:szCs w:val="20"/>
              </w:rPr>
              <w:t xml:space="preserve"> -Monitoring visits will change 2019-20 to reflect the new Ofsted framework. Chair has drafted a monitoring visit timetable and this will be sh</w:t>
            </w:r>
            <w:r w:rsidR="00A64D20">
              <w:rPr>
                <w:rFonts w:ascii="Comic Sans MS" w:hAnsi="Comic Sans MS"/>
                <w:sz w:val="20"/>
                <w:szCs w:val="20"/>
              </w:rPr>
              <w:t>a</w:t>
            </w:r>
            <w:r>
              <w:rPr>
                <w:rFonts w:ascii="Comic Sans MS" w:hAnsi="Comic Sans MS"/>
                <w:sz w:val="20"/>
                <w:szCs w:val="20"/>
              </w:rPr>
              <w:t>red at FGB 1 2019-20. Governors will be able to change areas if they wish.</w:t>
            </w:r>
          </w:p>
          <w:p w14:paraId="6F9885B1" w14:textId="4427AAE0" w:rsidR="00E7301C" w:rsidRDefault="00E7301C">
            <w:pPr>
              <w:rPr>
                <w:rFonts w:ascii="Comic Sans MS" w:hAnsi="Comic Sans MS"/>
                <w:sz w:val="20"/>
                <w:szCs w:val="20"/>
              </w:rPr>
            </w:pPr>
            <w:r>
              <w:rPr>
                <w:rFonts w:ascii="Comic Sans MS" w:hAnsi="Comic Sans MS"/>
                <w:sz w:val="20"/>
                <w:szCs w:val="20"/>
              </w:rPr>
              <w:t xml:space="preserve"> -Work does need to continue to develop training to ensure that it is targeted effectively across the board.</w:t>
            </w:r>
          </w:p>
          <w:p w14:paraId="44EB01E2" w14:textId="40D33814" w:rsidR="00E7301C" w:rsidRPr="00B84FF2" w:rsidRDefault="00E7301C">
            <w:pPr>
              <w:rPr>
                <w:rFonts w:ascii="Comic Sans MS" w:hAnsi="Comic Sans MS"/>
                <w:sz w:val="20"/>
                <w:szCs w:val="20"/>
              </w:rPr>
            </w:pPr>
            <w:r>
              <w:rPr>
                <w:rFonts w:ascii="Comic Sans MS" w:hAnsi="Comic Sans MS"/>
                <w:sz w:val="20"/>
                <w:szCs w:val="20"/>
              </w:rPr>
              <w:t xml:space="preserve"> -Role description work was started in summer 2019 and will be ongoing 2019-20.</w:t>
            </w:r>
          </w:p>
        </w:tc>
      </w:tr>
    </w:tbl>
    <w:p w14:paraId="44F61A56" w14:textId="494DCB4A" w:rsidR="00B84FF2" w:rsidRPr="00B84FF2" w:rsidRDefault="00B84FF2" w:rsidP="00B84FF2">
      <w:pPr>
        <w:rPr>
          <w:rFonts w:ascii="Comic Sans MS" w:hAnsi="Comic Sans MS"/>
          <w:sz w:val="20"/>
          <w:szCs w:val="20"/>
        </w:rPr>
      </w:pPr>
      <w:r w:rsidRPr="00B84FF2">
        <w:rPr>
          <w:rFonts w:ascii="Comic Sans MS" w:hAnsi="Comic Sans MS"/>
          <w:sz w:val="20"/>
          <w:szCs w:val="20"/>
        </w:rPr>
        <w:t>The following objecti</w:t>
      </w:r>
      <w:r>
        <w:rPr>
          <w:rFonts w:ascii="Comic Sans MS" w:hAnsi="Comic Sans MS"/>
          <w:sz w:val="20"/>
          <w:szCs w:val="20"/>
        </w:rPr>
        <w:t xml:space="preserve">ves all work towards the goals </w:t>
      </w:r>
      <w:r w:rsidRPr="00B84FF2">
        <w:rPr>
          <w:rFonts w:ascii="Comic Sans MS" w:hAnsi="Comic Sans MS"/>
          <w:sz w:val="20"/>
          <w:szCs w:val="20"/>
        </w:rPr>
        <w:t>in the Governors Succession Planning Document</w:t>
      </w:r>
    </w:p>
    <w:p w14:paraId="305D2B1C" w14:textId="77777777" w:rsidR="003904CB" w:rsidRPr="00B84FF2" w:rsidRDefault="003904CB">
      <w:pPr>
        <w:rPr>
          <w:rFonts w:ascii="Comic Sans MS" w:hAnsi="Comic Sans MS"/>
          <w:sz w:val="20"/>
          <w:szCs w:val="20"/>
        </w:rPr>
      </w:pPr>
    </w:p>
    <w:sectPr w:rsidR="003904CB" w:rsidRPr="00B84FF2" w:rsidSect="00B8495E">
      <w:pgSz w:w="16838" w:h="11906" w:orient="landscape"/>
      <w:pgMar w:top="567"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32C85"/>
    <w:multiLevelType w:val="hybridMultilevel"/>
    <w:tmpl w:val="469EA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0BE0D40"/>
    <w:multiLevelType w:val="hybridMultilevel"/>
    <w:tmpl w:val="0BAC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6708EE"/>
    <w:multiLevelType w:val="hybridMultilevel"/>
    <w:tmpl w:val="68B2D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4CB"/>
    <w:rsid w:val="001F0F4D"/>
    <w:rsid w:val="002B79B3"/>
    <w:rsid w:val="002E12F8"/>
    <w:rsid w:val="003904CB"/>
    <w:rsid w:val="00A026D3"/>
    <w:rsid w:val="00A64D20"/>
    <w:rsid w:val="00AE02A4"/>
    <w:rsid w:val="00B8495E"/>
    <w:rsid w:val="00B84FF2"/>
    <w:rsid w:val="00E22FFD"/>
    <w:rsid w:val="00E7301C"/>
    <w:rsid w:val="00EF2F8F"/>
    <w:rsid w:val="00F23B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D81928"/>
  <w15:docId w15:val="{B979044D-379E-4645-BC66-454FD5EA2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4CB"/>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0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4F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654</Words>
  <Characters>3731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Buckland</dc:creator>
  <cp:keywords/>
  <dc:description/>
  <cp:lastModifiedBy>Paula Fowke</cp:lastModifiedBy>
  <cp:revision>2</cp:revision>
  <dcterms:created xsi:type="dcterms:W3CDTF">2019-11-25T09:38:00Z</dcterms:created>
  <dcterms:modified xsi:type="dcterms:W3CDTF">2019-11-25T09:38:00Z</dcterms:modified>
</cp:coreProperties>
</file>